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27D" w:rsidRPr="0019727D" w:rsidRDefault="0019727D" w:rsidP="0019727D">
      <w:pPr>
        <w:jc w:val="center"/>
        <w:rPr>
          <w:rFonts w:ascii="Times New Roman" w:hAnsi="Times New Roman" w:cs="Times New Roman"/>
          <w:sz w:val="28"/>
          <w:szCs w:val="28"/>
        </w:rPr>
      </w:pPr>
      <w:r w:rsidRPr="0019727D">
        <w:rPr>
          <w:rFonts w:ascii="Times New Roman" w:hAnsi="Times New Roman" w:cs="Times New Roman"/>
          <w:sz w:val="28"/>
          <w:szCs w:val="28"/>
        </w:rPr>
        <w:t>Практикалық тапсырма 1</w:t>
      </w:r>
    </w:p>
    <w:p w:rsidR="0019727D" w:rsidRP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  <w:r w:rsidRPr="0019727D">
        <w:rPr>
          <w:rFonts w:ascii="Times New Roman" w:hAnsi="Times New Roman" w:cs="Times New Roman"/>
          <w:sz w:val="28"/>
          <w:szCs w:val="28"/>
        </w:rPr>
        <w:t xml:space="preserve">Келесі тармақтар бойынша ауызша </w:t>
      </w:r>
      <w:r>
        <w:rPr>
          <w:rFonts w:ascii="Times New Roman" w:hAnsi="Times New Roman" w:cs="Times New Roman"/>
          <w:sz w:val="28"/>
          <w:szCs w:val="28"/>
          <w:lang w:val="kk-KZ"/>
        </w:rPr>
        <w:t>жауапқа</w:t>
      </w:r>
      <w:r w:rsidRPr="0019727D">
        <w:rPr>
          <w:rFonts w:ascii="Times New Roman" w:hAnsi="Times New Roman" w:cs="Times New Roman"/>
          <w:sz w:val="28"/>
          <w:szCs w:val="28"/>
        </w:rPr>
        <w:t xml:space="preserve"> дайындалу</w:t>
      </w:r>
    </w:p>
    <w:p w:rsidR="0019727D" w:rsidRP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  <w:r w:rsidRPr="0019727D">
        <w:rPr>
          <w:rFonts w:ascii="Times New Roman" w:hAnsi="Times New Roman" w:cs="Times New Roman"/>
          <w:sz w:val="28"/>
          <w:szCs w:val="28"/>
        </w:rPr>
        <w:t>1.</w:t>
      </w:r>
      <w:r w:rsidRPr="0019727D">
        <w:rPr>
          <w:rFonts w:ascii="Times New Roman" w:hAnsi="Times New Roman" w:cs="Times New Roman"/>
          <w:sz w:val="28"/>
          <w:szCs w:val="28"/>
        </w:rPr>
        <w:tab/>
        <w:t xml:space="preserve"> Жер-кадастрлық құжаттаманың құрылымы, құрамы және мазмұны</w:t>
      </w:r>
    </w:p>
    <w:p w:rsid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535E36">
          <w:rPr>
            <w:rStyle w:val="a3"/>
            <w:rFonts w:ascii="Times New Roman" w:hAnsi="Times New Roman" w:cs="Times New Roman"/>
            <w:sz w:val="28"/>
            <w:szCs w:val="28"/>
          </w:rPr>
          <w:t>https://adilet.zan.kz/kaz/docs/V1400009951</w:t>
        </w:r>
      </w:hyperlink>
    </w:p>
    <w:p w:rsidR="0019727D" w:rsidRP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  <w:r w:rsidRPr="0019727D">
        <w:rPr>
          <w:rFonts w:ascii="Times New Roman" w:hAnsi="Times New Roman" w:cs="Times New Roman"/>
          <w:sz w:val="28"/>
          <w:szCs w:val="28"/>
        </w:rPr>
        <w:t>2.</w:t>
      </w:r>
      <w:r w:rsidRPr="0019727D">
        <w:rPr>
          <w:rFonts w:ascii="Times New Roman" w:hAnsi="Times New Roman" w:cs="Times New Roman"/>
          <w:sz w:val="28"/>
          <w:szCs w:val="28"/>
        </w:rPr>
        <w:tab/>
        <w:t xml:space="preserve">"Жер учаскелеріне актілерді дайындау және беру " мемлекеттік қызмет көрсету қағидалары </w:t>
      </w:r>
    </w:p>
    <w:p w:rsid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535E36">
          <w:rPr>
            <w:rStyle w:val="a3"/>
            <w:rFonts w:ascii="Times New Roman" w:hAnsi="Times New Roman" w:cs="Times New Roman"/>
            <w:sz w:val="28"/>
            <w:szCs w:val="28"/>
          </w:rPr>
          <w:t>https://adilet.zan.kz/kaz/docs/V2000021366</w:t>
        </w:r>
      </w:hyperlink>
    </w:p>
    <w:p w:rsidR="0019727D" w:rsidRPr="0019727D" w:rsidRDefault="0019727D" w:rsidP="0019727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9727D" w:rsidRPr="00197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CC7"/>
    <w:rsid w:val="0019727D"/>
    <w:rsid w:val="00687D5B"/>
    <w:rsid w:val="007B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20A45"/>
  <w15:chartTrackingRefBased/>
  <w15:docId w15:val="{BBBB75AC-AC31-4655-8BE5-EB07F7F3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72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dilet.zan.kz/kaz/docs/V2000021366" TargetMode="External"/><Relationship Id="rId4" Type="http://schemas.openxmlformats.org/officeDocument/2006/relationships/hyperlink" Target="https://adilet.zan.kz/kaz/docs/V14000099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diakov.net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2021-04-01T11:06:00Z</dcterms:created>
  <dcterms:modified xsi:type="dcterms:W3CDTF">2021-04-01T11:09:00Z</dcterms:modified>
</cp:coreProperties>
</file>